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5243" w:rsidRDefault="001C5243" w:rsidP="00201A3F">
      <w:pPr>
        <w:spacing w:after="120"/>
        <w:jc w:val="center"/>
        <w:rPr>
          <w:b/>
          <w:bCs/>
        </w:rPr>
      </w:pPr>
      <w:r w:rsidRPr="001C5243">
        <w:rPr>
          <w:b/>
          <w:bCs/>
        </w:rPr>
        <w:t>When Should You make A Referral to CPS?</w:t>
      </w:r>
    </w:p>
    <w:p w:rsidR="00201A3F" w:rsidRPr="001C5243" w:rsidRDefault="00201A3F" w:rsidP="001C5243">
      <w:pPr>
        <w:spacing w:after="120"/>
        <w:rPr>
          <w:b/>
          <w:bCs/>
        </w:rPr>
      </w:pPr>
    </w:p>
    <w:p w:rsidR="001C5243" w:rsidRDefault="001C5243" w:rsidP="00201A3F">
      <w:pPr>
        <w:pStyle w:val="ListParagraph"/>
        <w:numPr>
          <w:ilvl w:val="0"/>
          <w:numId w:val="1"/>
        </w:numPr>
        <w:spacing w:after="120"/>
        <w:ind w:left="216" w:hanging="216"/>
      </w:pPr>
      <w:r>
        <w:t xml:space="preserve">If  you are a mandated reporter, you must refer to CPS within 24 hours if you: </w:t>
      </w:r>
    </w:p>
    <w:p w:rsidR="001C5243" w:rsidRDefault="001C5243" w:rsidP="001C5243">
      <w:pPr>
        <w:pStyle w:val="ListParagraph"/>
        <w:numPr>
          <w:ilvl w:val="1"/>
          <w:numId w:val="1"/>
        </w:numPr>
        <w:spacing w:after="120"/>
        <w:ind w:left="792" w:hanging="216"/>
        <w:contextualSpacing w:val="0"/>
      </w:pPr>
      <w:r>
        <w:t xml:space="preserve">1- see abuse or neglect, </w:t>
      </w:r>
    </w:p>
    <w:p w:rsidR="001C5243" w:rsidRDefault="001C5243" w:rsidP="001C5243">
      <w:pPr>
        <w:pStyle w:val="ListParagraph"/>
        <w:numPr>
          <w:ilvl w:val="1"/>
          <w:numId w:val="1"/>
        </w:numPr>
        <w:spacing w:after="120"/>
        <w:ind w:left="792" w:hanging="216"/>
        <w:contextualSpacing w:val="0"/>
      </w:pPr>
      <w:r>
        <w:t xml:space="preserve">2- suspect ongoing abuse or neglect, </w:t>
      </w:r>
    </w:p>
    <w:p w:rsidR="001C5243" w:rsidRDefault="001C5243" w:rsidP="001C5243">
      <w:pPr>
        <w:pStyle w:val="ListParagraph"/>
        <w:numPr>
          <w:ilvl w:val="1"/>
          <w:numId w:val="1"/>
        </w:numPr>
        <w:spacing w:after="120"/>
        <w:ind w:left="792" w:hanging="216"/>
        <w:contextualSpacing w:val="0"/>
      </w:pPr>
      <w:r>
        <w:t>3- think there is imminent danger of abuse or neglect to a child or adult.</w:t>
      </w:r>
    </w:p>
    <w:p w:rsidR="001C5243" w:rsidRDefault="001C5243" w:rsidP="001C5243">
      <w:pPr>
        <w:pStyle w:val="ListParagraph"/>
        <w:numPr>
          <w:ilvl w:val="1"/>
          <w:numId w:val="1"/>
        </w:numPr>
        <w:spacing w:after="120"/>
        <w:ind w:left="792" w:hanging="216"/>
        <w:contextualSpacing w:val="0"/>
      </w:pPr>
      <w:r w:rsidRPr="001C5243">
        <w:rPr>
          <w:rFonts w:eastAsia="Times New Roman" w:cstheme="minorHAnsi"/>
        </w:rPr>
        <w:t xml:space="preserve">4- </w:t>
      </w:r>
      <w:r>
        <w:rPr>
          <w:rFonts w:eastAsia="Times New Roman" w:cstheme="minorHAnsi"/>
        </w:rPr>
        <w:t>F</w:t>
      </w:r>
      <w:r w:rsidRPr="001C5243">
        <w:rPr>
          <w:rFonts w:eastAsia="Times New Roman" w:cstheme="minorHAnsi"/>
        </w:rPr>
        <w:t>ailing to report or preventing someone else from reporting when they should is a misdemeanor punishable by up to 90 days in jail and up to a $5000 fine.</w:t>
      </w:r>
    </w:p>
    <w:p w:rsidR="001C5243" w:rsidRDefault="001C5243" w:rsidP="00201A3F">
      <w:pPr>
        <w:pStyle w:val="ListParagraph"/>
        <w:numPr>
          <w:ilvl w:val="0"/>
          <w:numId w:val="1"/>
        </w:numPr>
        <w:spacing w:before="100" w:beforeAutospacing="1" w:after="120"/>
        <w:ind w:left="216" w:hanging="216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For our purposes, a mandated reporter is someone who has a health care license or certification to practice and works with or around infants and children. </w:t>
      </w:r>
    </w:p>
    <w:p w:rsidR="009777B7" w:rsidRDefault="001C5243" w:rsidP="009777B7">
      <w:pPr>
        <w:pStyle w:val="ListParagraph"/>
        <w:numPr>
          <w:ilvl w:val="1"/>
          <w:numId w:val="1"/>
        </w:numPr>
        <w:spacing w:after="120"/>
        <w:ind w:left="216" w:hanging="216"/>
        <w:contextualSpacing w:val="0"/>
      </w:pPr>
      <w:r>
        <w:t xml:space="preserve">Given that you legally have 24 hours before making a CPS referral, MAWV recommends that you consult other MAWV members to discuss the situation </w:t>
      </w:r>
      <w:r w:rsidR="009777B7">
        <w:t>before making the referral</w:t>
      </w:r>
      <w:r w:rsidR="00392572">
        <w:t>, except in the case of imminent danger to a child</w:t>
      </w:r>
      <w:r w:rsidR="009777B7">
        <w:t xml:space="preserve">. </w:t>
      </w:r>
      <w:r>
        <w:t xml:space="preserve">  </w:t>
      </w:r>
    </w:p>
    <w:p w:rsidR="001C5243" w:rsidRDefault="009777B7" w:rsidP="009777B7">
      <w:pPr>
        <w:pStyle w:val="ListParagraph"/>
        <w:numPr>
          <w:ilvl w:val="1"/>
          <w:numId w:val="1"/>
        </w:numPr>
        <w:spacing w:after="120"/>
        <w:ind w:left="216" w:hanging="216"/>
        <w:contextualSpacing w:val="0"/>
      </w:pPr>
      <w:r>
        <w:t>I</w:t>
      </w:r>
      <w:r w:rsidR="001C5243">
        <w:t>f you feel there is no imminent danger</w:t>
      </w:r>
      <w:r>
        <w:t xml:space="preserve"> </w:t>
      </w:r>
      <w:r w:rsidR="001C5243">
        <w:t>but you’re still worried</w:t>
      </w:r>
      <w:r>
        <w:t xml:space="preserve">, you are not </w:t>
      </w:r>
      <w:r w:rsidR="00201A3F">
        <w:t>legally obligated</w:t>
      </w:r>
      <w:r>
        <w:t xml:space="preserve"> to make a </w:t>
      </w:r>
      <w:r w:rsidR="00201A3F">
        <w:t>referral</w:t>
      </w:r>
      <w:r>
        <w:t xml:space="preserve"> to CPS but you can do so if you choose. </w:t>
      </w:r>
      <w:r w:rsidR="001C5243">
        <w:t xml:space="preserve">MAWV recommends that you consult other MAWV members </w:t>
      </w:r>
      <w:r w:rsidR="00092239">
        <w:t xml:space="preserve">first </w:t>
      </w:r>
      <w:r w:rsidR="001C5243">
        <w:t xml:space="preserve">to </w:t>
      </w:r>
      <w:r>
        <w:t xml:space="preserve">see if there are other actions you could take instead of making a referral. </w:t>
      </w:r>
    </w:p>
    <w:p w:rsidR="009777B7" w:rsidRDefault="009777B7" w:rsidP="009777B7">
      <w:pPr>
        <w:pStyle w:val="ListParagraph"/>
        <w:numPr>
          <w:ilvl w:val="1"/>
          <w:numId w:val="1"/>
        </w:numPr>
        <w:spacing w:after="120"/>
        <w:ind w:left="216" w:hanging="216"/>
        <w:contextualSpacing w:val="0"/>
      </w:pPr>
      <w:r>
        <w:t xml:space="preserve">Once you have made a referral to the CPS hotline, you have no further legal obligations. You do NOT have to call 911 unless </w:t>
      </w:r>
      <w:r w:rsidRPr="000C39E5">
        <w:rPr>
          <w:u w:val="single"/>
        </w:rPr>
        <w:t>you</w:t>
      </w:r>
      <w:r>
        <w:t xml:space="preserve"> feel it’s an emergency. If the CPS hotline tells you to call 911, you can decline to do so. You also </w:t>
      </w:r>
      <w:r w:rsidR="00092239">
        <w:t xml:space="preserve">are not legally obliged </w:t>
      </w:r>
      <w:r>
        <w:t xml:space="preserve">to give </w:t>
      </w:r>
      <w:r w:rsidR="00092239">
        <w:t xml:space="preserve">CPS </w:t>
      </w:r>
      <w:r>
        <w:t>your name and contact information.</w:t>
      </w:r>
    </w:p>
    <w:p w:rsidR="00201A3F" w:rsidRPr="00201A3F" w:rsidRDefault="009777B7" w:rsidP="00092239">
      <w:pPr>
        <w:pStyle w:val="ListParagraph"/>
        <w:numPr>
          <w:ilvl w:val="1"/>
          <w:numId w:val="1"/>
        </w:numPr>
        <w:spacing w:after="120"/>
        <w:ind w:left="216" w:hanging="216"/>
        <w:contextualSpacing w:val="0"/>
        <w:rPr>
          <w:i/>
          <w:iCs/>
        </w:rPr>
      </w:pPr>
      <w:r>
        <w:t xml:space="preserve">To sum up: </w:t>
      </w:r>
    </w:p>
    <w:p w:rsidR="00201A3F" w:rsidRPr="00201A3F" w:rsidRDefault="00201A3F" w:rsidP="00201A3F">
      <w:pPr>
        <w:pStyle w:val="ListParagraph"/>
        <w:numPr>
          <w:ilvl w:val="1"/>
          <w:numId w:val="1"/>
        </w:numPr>
        <w:spacing w:after="120"/>
        <w:ind w:left="792"/>
        <w:contextualSpacing w:val="0"/>
        <w:rPr>
          <w:i/>
          <w:iCs/>
          <w:szCs w:val="22"/>
        </w:rPr>
      </w:pPr>
      <w:r w:rsidRPr="00201A3F">
        <w:rPr>
          <w:szCs w:val="22"/>
        </w:rPr>
        <w:t>I</w:t>
      </w:r>
      <w:r w:rsidR="009777B7" w:rsidRPr="00201A3F">
        <w:rPr>
          <w:szCs w:val="22"/>
        </w:rPr>
        <w:t xml:space="preserve">f you see or suspect abuse or neglect, </w:t>
      </w:r>
      <w:r w:rsidR="00092239" w:rsidRPr="00201A3F">
        <w:rPr>
          <w:szCs w:val="22"/>
        </w:rPr>
        <w:t xml:space="preserve">you have 24 hours in which to make a referral to CPS. </w:t>
      </w:r>
      <w:r>
        <w:rPr>
          <w:szCs w:val="22"/>
        </w:rPr>
        <w:t xml:space="preserve"> </w:t>
      </w:r>
      <w:r w:rsidR="009777B7" w:rsidRPr="00201A3F">
        <w:rPr>
          <w:szCs w:val="22"/>
        </w:rPr>
        <w:t xml:space="preserve">MAWV encourages you to consult other MAWV members before making </w:t>
      </w:r>
      <w:r w:rsidR="00092239" w:rsidRPr="00201A3F">
        <w:rPr>
          <w:szCs w:val="22"/>
        </w:rPr>
        <w:t xml:space="preserve">a </w:t>
      </w:r>
      <w:r w:rsidR="009777B7" w:rsidRPr="00201A3F">
        <w:rPr>
          <w:szCs w:val="22"/>
        </w:rPr>
        <w:t>referral</w:t>
      </w:r>
      <w:r w:rsidR="00092239" w:rsidRPr="00201A3F">
        <w:rPr>
          <w:szCs w:val="22"/>
        </w:rPr>
        <w:t>, except in the case of an emergency</w:t>
      </w:r>
      <w:r w:rsidR="009777B7" w:rsidRPr="00201A3F">
        <w:rPr>
          <w:szCs w:val="22"/>
        </w:rPr>
        <w:t xml:space="preserve">. </w:t>
      </w:r>
    </w:p>
    <w:p w:rsidR="00201A3F" w:rsidRPr="00201A3F" w:rsidRDefault="009777B7" w:rsidP="00201A3F">
      <w:pPr>
        <w:pStyle w:val="ListParagraph"/>
        <w:numPr>
          <w:ilvl w:val="1"/>
          <w:numId w:val="1"/>
        </w:numPr>
        <w:spacing w:after="120"/>
        <w:ind w:left="792"/>
        <w:contextualSpacing w:val="0"/>
        <w:rPr>
          <w:i/>
          <w:iCs/>
          <w:szCs w:val="22"/>
        </w:rPr>
      </w:pPr>
      <w:r w:rsidRPr="00201A3F">
        <w:rPr>
          <w:szCs w:val="22"/>
        </w:rPr>
        <w:t xml:space="preserve">If you </w:t>
      </w:r>
      <w:r w:rsidR="00092239" w:rsidRPr="00201A3F">
        <w:rPr>
          <w:szCs w:val="22"/>
        </w:rPr>
        <w:t>make</w:t>
      </w:r>
      <w:r w:rsidRPr="00201A3F">
        <w:rPr>
          <w:szCs w:val="22"/>
        </w:rPr>
        <w:t xml:space="preserve"> </w:t>
      </w:r>
      <w:r w:rsidR="00092239" w:rsidRPr="00201A3F">
        <w:rPr>
          <w:szCs w:val="22"/>
        </w:rPr>
        <w:t>a</w:t>
      </w:r>
      <w:r w:rsidRPr="00201A3F">
        <w:rPr>
          <w:szCs w:val="22"/>
        </w:rPr>
        <w:t xml:space="preserve"> referral</w:t>
      </w:r>
      <w:r w:rsidR="00092239" w:rsidRPr="00201A3F">
        <w:rPr>
          <w:szCs w:val="22"/>
        </w:rPr>
        <w:t xml:space="preserve"> to CPS</w:t>
      </w:r>
      <w:r w:rsidRPr="00201A3F">
        <w:rPr>
          <w:szCs w:val="22"/>
        </w:rPr>
        <w:t xml:space="preserve">, </w:t>
      </w:r>
      <w:r w:rsidR="00092239" w:rsidRPr="00201A3F">
        <w:rPr>
          <w:szCs w:val="22"/>
        </w:rPr>
        <w:t xml:space="preserve">you do not have to call 911, even if CPS tells you to. You also do not have to give them your name and contact information. </w:t>
      </w:r>
    </w:p>
    <w:p w:rsidR="009777B7" w:rsidRPr="00201A3F" w:rsidRDefault="00092239" w:rsidP="00201A3F">
      <w:pPr>
        <w:pStyle w:val="ListParagraph"/>
        <w:numPr>
          <w:ilvl w:val="1"/>
          <w:numId w:val="1"/>
        </w:numPr>
        <w:spacing w:after="120"/>
        <w:ind w:left="792"/>
        <w:contextualSpacing w:val="0"/>
        <w:rPr>
          <w:i/>
          <w:iCs/>
          <w:szCs w:val="22"/>
        </w:rPr>
      </w:pPr>
      <w:r w:rsidRPr="00201A3F">
        <w:rPr>
          <w:szCs w:val="22"/>
        </w:rPr>
        <w:t>I</w:t>
      </w:r>
      <w:r w:rsidR="009777B7" w:rsidRPr="00201A3F">
        <w:rPr>
          <w:szCs w:val="22"/>
        </w:rPr>
        <w:t xml:space="preserve">f you do not feel there is imminent danger, you are not obligated to </w:t>
      </w:r>
      <w:r w:rsidRPr="00201A3F">
        <w:rPr>
          <w:szCs w:val="22"/>
        </w:rPr>
        <w:t>make a referral</w:t>
      </w:r>
      <w:r w:rsidR="009777B7" w:rsidRPr="00201A3F">
        <w:rPr>
          <w:szCs w:val="22"/>
        </w:rPr>
        <w:t xml:space="preserve">, but </w:t>
      </w:r>
      <w:r w:rsidRPr="00201A3F">
        <w:rPr>
          <w:szCs w:val="22"/>
        </w:rPr>
        <w:t>you can do so</w:t>
      </w:r>
      <w:r w:rsidR="009777B7" w:rsidRPr="00201A3F">
        <w:rPr>
          <w:szCs w:val="22"/>
        </w:rPr>
        <w:t xml:space="preserve"> if you’re worried or in doubt.  </w:t>
      </w:r>
      <w:r w:rsidRPr="00201A3F">
        <w:rPr>
          <w:szCs w:val="22"/>
        </w:rPr>
        <w:t>However, MAWV encourages you to consult other MAWV members first in a case like this, to see if there are other actions you could take instead of making a CPS referral.</w:t>
      </w:r>
    </w:p>
    <w:p w:rsidR="00B9697E" w:rsidRDefault="00B9697E"/>
    <w:sectPr w:rsidR="00B969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66031"/>
    <w:multiLevelType w:val="hybridMultilevel"/>
    <w:tmpl w:val="91887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085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243"/>
    <w:rsid w:val="00092239"/>
    <w:rsid w:val="001C5243"/>
    <w:rsid w:val="00201A3F"/>
    <w:rsid w:val="00392572"/>
    <w:rsid w:val="009777B7"/>
    <w:rsid w:val="00B9697E"/>
    <w:rsid w:val="00E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D82371"/>
  <w15:chartTrackingRefBased/>
  <w15:docId w15:val="{F5C8202B-BCC9-5145-83B0-68422598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243"/>
    <w:pPr>
      <w:ind w:left="720"/>
      <w:contextualSpacing/>
    </w:pPr>
  </w:style>
  <w:style w:type="character" w:customStyle="1" w:styleId="attribution">
    <w:name w:val="attribution"/>
    <w:basedOn w:val="DefaultParagraphFont"/>
    <w:rsid w:val="001C5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mandisrd@gmail.com</dc:creator>
  <cp:keywords/>
  <dc:description/>
  <cp:lastModifiedBy>mandisrd@gmail.com</cp:lastModifiedBy>
  <cp:revision>3</cp:revision>
  <dcterms:created xsi:type="dcterms:W3CDTF">2024-01-13T18:16:00Z</dcterms:created>
  <dcterms:modified xsi:type="dcterms:W3CDTF">2024-01-13T18:53:00Z</dcterms:modified>
</cp:coreProperties>
</file>